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6645" w:leader="none"/>
          <w:tab w:val="right" w:pos="9072" w:leader="none"/>
        </w:tabs>
        <w:spacing w:lineRule="atLeast" w:line="23" w:before="0" w:after="0"/>
        <w:ind w:left="113" w:hanging="0"/>
        <w:jc w:val="right"/>
        <w:rPr>
          <w:rFonts w:eastAsia="Calibri" w:cs="Arial"/>
          <w:b/>
          <w:b/>
          <w:sz w:val="28"/>
          <w:szCs w:val="28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/>
        <w:ind w:left="113" w:hanging="0"/>
        <w:jc w:val="right"/>
        <w:rPr>
          <w:sz w:val="26"/>
          <w:szCs w:val="26"/>
        </w:rPr>
      </w:pPr>
      <w:r>
        <w:rPr>
          <w:rFonts w:eastAsia="Calibri" w:cs="Arial"/>
          <w:bCs/>
          <w:iCs/>
          <w:sz w:val="26"/>
          <w:szCs w:val="26"/>
        </w:rPr>
        <w:t>Załącznik Nr 2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ar-SA"/>
        </w:rPr>
        <w:t>Zamawiający: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Lubuski Teatr w Zielonej Górze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65-048 Zielona Góra</w:t>
      </w:r>
    </w:p>
    <w:p>
      <w:pPr>
        <w:pStyle w:val="Normal"/>
        <w:spacing w:before="0" w:after="0"/>
        <w:ind w:left="113" w:hanging="0"/>
        <w:jc w:val="left"/>
        <w:rPr>
          <w:sz w:val="26"/>
          <w:szCs w:val="26"/>
        </w:rPr>
      </w:pPr>
      <w:r>
        <w:rPr>
          <w:rFonts w:eastAsia="Calibri" w:cs="Arial"/>
          <w:b/>
          <w:sz w:val="26"/>
          <w:szCs w:val="26"/>
        </w:rPr>
        <w:t>Al. Niepodległości 3/5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lang w:eastAsia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sz w:val="26"/>
          <w:szCs w:val="26"/>
        </w:rPr>
      </w:pPr>
      <w:r>
        <w:rPr>
          <w:rFonts w:eastAsia="Times New Roman" w:cs="Arial"/>
          <w:b/>
          <w:sz w:val="26"/>
          <w:szCs w:val="26"/>
          <w:lang w:eastAsia="ar-SA"/>
        </w:rPr>
        <w:t>Wykonawca:</w:t>
      </w:r>
    </w:p>
    <w:p>
      <w:pPr>
        <w:pStyle w:val="Normal"/>
        <w:widowControl w:val="false"/>
        <w:shd w:val="clear" w:color="auto" w:fill="FFFFFF"/>
        <w:suppressAutoHyphens w:val="true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jc w:val="center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(pełna nazwa/firma, adres, w zależności od podmiotu: NIP/PESEL, KRS/CEiDG)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u w:val="single"/>
          <w:lang w:eastAsia="ar-SA"/>
        </w:rPr>
      </w:pPr>
      <w:r>
        <w:rPr>
          <w:rFonts w:eastAsia="Times New Roman" w:cs="Arial"/>
          <w:szCs w:val="24"/>
          <w:u w:val="single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u w:val="single"/>
          <w:lang w:eastAsia="ar-SA"/>
        </w:rPr>
      </w:pPr>
      <w:r>
        <w:rPr>
          <w:rFonts w:eastAsia="Times New Roman" w:cs="Arial"/>
          <w:szCs w:val="24"/>
          <w:u w:val="single"/>
          <w:lang w:eastAsia="ar-SA"/>
        </w:rPr>
        <w:t>reprezentowany przez: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     </w:t>
      </w:r>
      <w:r>
        <w:rPr>
          <w:rFonts w:eastAsia="Times New Roman" w:cs="Arial"/>
          <w:i/>
          <w:sz w:val="22"/>
          <w:lang w:eastAsia="ar-SA"/>
        </w:rPr>
        <w:t>(imię, nazwisko, stanowisko/podstawa do  reprezentacji)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/>
          <w:b/>
          <w:sz w:val="28"/>
          <w:szCs w:val="28"/>
          <w:lang w:eastAsia="ar-SA"/>
        </w:rPr>
        <w:t>Oświadczenie wykonawcy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u w:val="single"/>
          <w:lang w:eastAsia="ar-SA"/>
        </w:rPr>
        <w:t>DOTYCZĄCE SPEŁNIANIA WARUNKÓW UDZIAŁU  W POSTĘPOWANIU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center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 xml:space="preserve">składane na podstawie art. 25a ust. 1 ustawy z dnia 29 stycznia 2004 r.      Prawo zamówień publicznych </w:t>
      </w:r>
      <w:r>
        <w:rPr>
          <w:rFonts w:eastAsia="Times New Roman" w:cs="Arial"/>
          <w:szCs w:val="24"/>
          <w:lang w:eastAsia="ar-SA"/>
        </w:rPr>
        <w:t>(dalej jako: ustawa Pzp),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120" w:after="200"/>
        <w:ind w:left="113" w:hanging="0"/>
        <w:rPr>
          <w:rFonts w:eastAsia="Times New Roman" w:cs="Arial"/>
          <w:b/>
          <w:b/>
          <w:i/>
          <w:i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Na potrzeby postępowania o udzielenie zamówienia publicznego</w:t>
        <w:br/>
        <w:t xml:space="preserve">pn. </w:t>
      </w:r>
      <w:r>
        <w:rPr>
          <w:rFonts w:eastAsia="Times New Roman" w:cs="Arial"/>
          <w:b/>
          <w:color w:val="000000"/>
          <w:szCs w:val="24"/>
          <w:lang w:eastAsia="pl-PL"/>
        </w:rPr>
        <w:t>„</w:t>
      </w:r>
      <w:r>
        <w:rPr>
          <w:rFonts w:eastAsia="Times New Roman" w:cs="Arial"/>
          <w:b/>
          <w:i/>
          <w:szCs w:val="24"/>
          <w:lang w:eastAsia="pl-PL"/>
        </w:rPr>
        <w:t>Modernizacja</w:t>
      </w:r>
      <w:r>
        <w:rPr>
          <w:rFonts w:eastAsia="Times New Roman" w:cs="Arial"/>
          <w:b/>
          <w:i/>
          <w:color w:val="000000"/>
          <w:szCs w:val="24"/>
          <w:lang w:eastAsia="pl-PL"/>
        </w:rPr>
        <w:t xml:space="preserve"> Lubuskiego Teatru w Zielonej Górze</w:t>
      </w:r>
      <w:r>
        <w:rPr>
          <w:rFonts w:eastAsia="Times New Roman" w:cs="Arial"/>
          <w:b/>
          <w:szCs w:val="24"/>
          <w:lang w:eastAsia="pl-PL"/>
        </w:rPr>
        <w:t xml:space="preserve">” </w:t>
      </w:r>
      <w:r>
        <w:rPr>
          <w:rFonts w:eastAsia="Times New Roman" w:cs="Arial"/>
          <w:szCs w:val="24"/>
          <w:lang w:eastAsia="ar-SA"/>
        </w:rPr>
        <w:t>nr referencyjny sprawy:</w:t>
      </w:r>
      <w:r>
        <w:rPr>
          <w:rFonts w:eastAsia="Times New Roman" w:cs="Arial"/>
          <w:b/>
          <w:szCs w:val="24"/>
          <w:lang w:eastAsia="ar-SA"/>
        </w:rPr>
        <w:t xml:space="preserve"> </w:t>
      </w:r>
      <w:r>
        <w:rPr>
          <w:rFonts w:eastAsia="Times New Roman" w:cs="Arial"/>
          <w:b/>
          <w:bCs/>
          <w:szCs w:val="24"/>
          <w:lang w:eastAsia="ar-SA"/>
        </w:rPr>
        <w:t>2/DA/ZP/P/2020</w:t>
      </w:r>
      <w:r>
        <w:rPr>
          <w:rFonts w:eastAsia="Times New Roman" w:cs="Arial"/>
          <w:szCs w:val="24"/>
          <w:lang w:eastAsia="ar-SA"/>
        </w:rPr>
        <w:t>, prowadzonego przez</w:t>
      </w:r>
      <w:r>
        <w:rPr>
          <w:rFonts w:eastAsia="Times New Roman" w:cs="Arial"/>
          <w:b/>
          <w:i/>
          <w:color w:val="000000"/>
          <w:szCs w:val="24"/>
          <w:lang w:eastAsia="pl-PL"/>
        </w:rPr>
        <w:t xml:space="preserve"> </w:t>
      </w:r>
      <w:r>
        <w:rPr>
          <w:rFonts w:eastAsia="Times New Roman" w:cs="Arial"/>
          <w:b/>
          <w:szCs w:val="24"/>
          <w:lang w:eastAsia="ar-SA"/>
        </w:rPr>
        <w:t>Lubuski Teatr w Zielonej Górze</w:t>
      </w:r>
      <w:r>
        <w:rPr>
          <w:rFonts w:eastAsia="Times New Roman" w:cs="Arial"/>
          <w:i/>
          <w:szCs w:val="24"/>
          <w:lang w:eastAsia="ar-SA"/>
        </w:rPr>
        <w:t xml:space="preserve">, </w:t>
      </w:r>
      <w:r>
        <w:rPr>
          <w:rFonts w:eastAsia="Times New Roman" w:cs="Arial"/>
          <w:szCs w:val="24"/>
          <w:lang w:eastAsia="ar-SA"/>
        </w:rPr>
        <w:t>oświadczam, co następuje: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INFORMACJA DOTYCZĄCA WYKONAWCY: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>
        <w:rPr>
          <w:rFonts w:eastAsia="Times New Roman" w:cs="Arial"/>
          <w:i/>
          <w:szCs w:val="24"/>
          <w:lang w:eastAsia="ar-SA"/>
        </w:rPr>
        <w:t>Szczegółowych warunkach udziału w postępowaniu</w:t>
      </w:r>
      <w:r>
        <w:rPr>
          <w:rFonts w:eastAsia="Times New Roman" w:cs="Arial"/>
          <w:szCs w:val="24"/>
          <w:lang w:eastAsia="ar-SA"/>
        </w:rPr>
        <w:t>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</w:t>
      </w:r>
      <w:r>
        <w:rPr>
          <w:rFonts w:eastAsia="Times New Roman" w:cs="Arial"/>
          <w:szCs w:val="24"/>
          <w:lang w:eastAsia="ar-SA"/>
        </w:rPr>
        <w:t>.……. dnia …………..….…….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i/>
          <w:szCs w:val="24"/>
          <w:lang w:eastAsia="ar-SA"/>
        </w:rPr>
        <w:t xml:space="preserve">            </w:t>
      </w:r>
      <w:r>
        <w:rPr>
          <w:rFonts w:eastAsia="Times New Roman" w:cs="Arial"/>
          <w:i/>
          <w:szCs w:val="24"/>
          <w:lang w:eastAsia="ar-SA"/>
        </w:rPr>
        <w:t>(</w:t>
      </w:r>
      <w:r>
        <w:rPr>
          <w:rFonts w:eastAsia="Times New Roman" w:cs="Arial"/>
          <w:i/>
          <w:sz w:val="22"/>
          <w:lang w:eastAsia="ar-SA"/>
        </w:rPr>
        <w:t>miejscowość)</w:t>
      </w:r>
      <w:r>
        <w:rPr>
          <w:rFonts w:eastAsia="Times New Roman" w:cs="Arial"/>
          <w:i/>
          <w:szCs w:val="24"/>
          <w:lang w:eastAsia="ar-SA"/>
        </w:rPr>
        <w:t xml:space="preserve">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 xml:space="preserve">INFORMACJA W ZWIĄZKU Z POLEGANIEM NA ZASOBACH INNYCH PODMIOTÓW: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>
        <w:rPr>
          <w:rFonts w:eastAsia="Times New Roman" w:cs="Arial"/>
          <w:i/>
          <w:szCs w:val="24"/>
          <w:lang w:eastAsia="ar-SA"/>
        </w:rPr>
        <w:t>Szczegółowych warunkach udziału w postępowaniu</w:t>
      </w:r>
      <w:r>
        <w:rPr>
          <w:rFonts w:eastAsia="Times New Roman" w:cs="Arial"/>
          <w:szCs w:val="24"/>
          <w:lang w:eastAsia="ar-SA"/>
        </w:rPr>
        <w:t>)</w:t>
      </w:r>
      <w:r>
        <w:rPr>
          <w:rFonts w:eastAsia="Times New Roman" w:cs="Arial"/>
          <w:i/>
          <w:szCs w:val="24"/>
          <w:lang w:eastAsia="ar-SA"/>
        </w:rPr>
        <w:t>,</w:t>
      </w:r>
      <w:r>
        <w:rPr>
          <w:rFonts w:eastAsia="Times New Roman" w:cs="Arial"/>
          <w:szCs w:val="24"/>
          <w:lang w:eastAsia="ar-SA"/>
        </w:rPr>
        <w:t xml:space="preserve"> polegam na zasobach następującego/ych podmiotu/ów: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</w:t>
      </w:r>
      <w:r>
        <w:rPr>
          <w:rFonts w:eastAsia="Times New Roman" w:cs="Arial"/>
          <w:szCs w:val="24"/>
          <w:lang w:eastAsia="ar-SA"/>
        </w:rPr>
        <w:t xml:space="preserve">....………………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</w:t>
      </w:r>
      <w:r>
        <w:rPr>
          <w:rFonts w:eastAsia="Times New Roman" w:cs="Arial"/>
          <w:szCs w:val="24"/>
          <w:lang w:eastAsia="ar-SA"/>
        </w:rPr>
        <w:t xml:space="preserve">.……………………………..,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w następującym zakresie: …………………………………………………………………..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hanging="0"/>
        <w:jc w:val="center"/>
        <w:rPr>
          <w:rFonts w:eastAsia="Times New Roman" w:cs="Arial"/>
          <w:i/>
          <w:i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……………………………………………………………………………………………</w:t>
      </w:r>
      <w:r>
        <w:rPr>
          <w:rFonts w:eastAsia="Times New Roman" w:cs="Arial"/>
          <w:szCs w:val="24"/>
          <w:lang w:eastAsia="ar-SA"/>
        </w:rPr>
        <w:t xml:space="preserve">..…… </w:t>
      </w:r>
      <w:r>
        <w:rPr>
          <w:rFonts w:eastAsia="Times New Roman" w:cs="Arial"/>
          <w:i/>
          <w:sz w:val="22"/>
          <w:lang w:eastAsia="ar-SA"/>
        </w:rPr>
        <w:t>(wskazać podmiot i określić odpowiedni zakres dla wskazanego podmiotu).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……………………………</w:t>
      </w:r>
      <w:r>
        <w:rPr>
          <w:rFonts w:eastAsia="Times New Roman" w:cs="Arial"/>
          <w:szCs w:val="24"/>
          <w:lang w:eastAsia="ar-SA"/>
        </w:rPr>
        <w:t>. dnia ……………….……. r.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       </w:t>
      </w:r>
      <w:r>
        <w:rPr>
          <w:rFonts w:eastAsia="Times New Roman" w:cs="Arial"/>
          <w:i/>
          <w:sz w:val="22"/>
          <w:lang w:eastAsia="ar-SA"/>
        </w:rPr>
        <w:t xml:space="preserve">(miejscowość)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i/>
          <w:i/>
          <w:szCs w:val="24"/>
          <w:lang w:eastAsia="ar-SA"/>
        </w:rPr>
      </w:pPr>
      <w:r>
        <w:rPr>
          <w:rFonts w:eastAsia="Times New Roman" w:cs="Arial"/>
          <w:i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b/>
          <w:b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OŚWIADCZENIE DOTYCZĄCE PODANYCH INFORMACJI: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…………………</w:t>
      </w:r>
      <w:r>
        <w:rPr>
          <w:rFonts w:eastAsia="Times New Roman" w:cs="Arial"/>
          <w:szCs w:val="24"/>
          <w:lang w:eastAsia="ar-SA"/>
        </w:rPr>
        <w:t>.……. dnia ……………….……. r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113" w:hanging="0"/>
        <w:rPr>
          <w:rFonts w:eastAsia="Times New Roman" w:cs="Arial"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 xml:space="preserve">      </w:t>
      </w:r>
      <w:r>
        <w:rPr>
          <w:rFonts w:eastAsia="Times New Roman" w:cs="Arial"/>
          <w:i/>
          <w:sz w:val="22"/>
          <w:lang w:eastAsia="ar-SA"/>
        </w:rPr>
        <w:t>(miejscowość)</w:t>
      </w:r>
      <w:r>
        <w:rPr>
          <w:rFonts w:eastAsia="Times New Roman" w:cs="Arial"/>
          <w:sz w:val="22"/>
          <w:lang w:eastAsia="ar-SA"/>
        </w:rPr>
        <w:t xml:space="preserve"> 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 w:before="0" w:after="0"/>
        <w:ind w:left="5778" w:firstLine="595"/>
        <w:rPr>
          <w:rFonts w:eastAsia="Times New Roman" w:cs="Arial"/>
          <w:i/>
          <w:i/>
          <w:sz w:val="22"/>
          <w:lang w:eastAsia="ar-SA"/>
        </w:rPr>
      </w:pPr>
      <w:r>
        <w:rPr>
          <w:rFonts w:eastAsia="Times New Roman" w:cs="Arial"/>
          <w:i/>
          <w:sz w:val="22"/>
          <w:lang w:eastAsia="ar-SA"/>
        </w:rPr>
        <w:t>(podpis)</w:t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ab/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tLeast" w:line="23"/>
        <w:ind w:left="113" w:hanging="0"/>
        <w:jc w:val="right"/>
        <w:rPr>
          <w:rFonts w:eastAsia="Times New Roman" w:cs="Arial"/>
          <w:szCs w:val="24"/>
          <w:lang w:eastAsia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24" w:top="1417" w:footer="454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6335557"/>
    </w:sdtPr>
    <w:sdtContent>
      <w:p>
        <w:pPr>
          <w:pStyle w:val="Normal"/>
          <w:pBdr>
            <w:top w:val="single" w:sz="4" w:space="1" w:color="000000"/>
          </w:pBdr>
          <w:spacing w:lineRule="auto" w:line="240" w:before="120" w:after="0"/>
          <w:jc w:val="center"/>
          <w:rPr>
            <w:rFonts w:eastAsia="Times New Roman" w:cs="Arial"/>
            <w:i/>
            <w:i/>
            <w:sz w:val="20"/>
            <w:szCs w:val="24"/>
            <w:lang w:eastAsia="pl-PL"/>
          </w:rPr>
        </w:pPr>
        <w:r>
          <w:rPr>
            <w:rFonts w:eastAsia="Times New Roman" w:cs="Arial"/>
            <w:sz w:val="20"/>
            <w:szCs w:val="20"/>
          </w:rPr>
          <w:t>„</w:t>
        </w:r>
        <w:r>
          <w:rPr>
            <w:rFonts w:eastAsia="Times New Roman" w:cs="Arial"/>
            <w:b/>
            <w:i/>
            <w:sz w:val="20"/>
            <w:szCs w:val="20"/>
          </w:rPr>
          <w:t>Modernizacja Lubuskiego Teatru w Zielonej Górze</w:t>
        </w:r>
        <w:r>
          <w:rPr>
            <w:rFonts w:eastAsia="Times New Roman" w:cs="Arial"/>
            <w:i/>
            <w:sz w:val="20"/>
            <w:szCs w:val="24"/>
            <w:lang w:eastAsia="pl-PL"/>
          </w:rPr>
          <w:t>”</w:t>
        </w:r>
      </w:p>
      <w:p>
        <w:pPr>
          <w:pStyle w:val="Normal"/>
          <w:suppressAutoHyphens w:val="true"/>
          <w:spacing w:lineRule="auto" w:line="240"/>
          <w:jc w:val="center"/>
          <w:rPr>
            <w:rFonts w:ascii="Times New Roman" w:hAnsi="Times New Roman" w:eastAsia="Times New Roman" w:cs="Times New Roman"/>
            <w:sz w:val="16"/>
            <w:szCs w:val="16"/>
            <w:lang w:eastAsia="ar-SA"/>
          </w:rPr>
        </w:pPr>
        <w:r>
          <w:rPr>
            <w:rFonts w:eastAsia="Times New Roman" w:cs="Times New Roman" w:ascii="Times New Roman" w:hAnsi="Times New Roman"/>
            <w:sz w:val="16"/>
            <w:szCs w:val="16"/>
            <w:lang w:eastAsia="ar-SA"/>
          </w:rPr>
          <w:t>Zadanie współfinansowane ze środków Europejskiego Funduszu Rozwoju Regionalnego w ramach: RPO Lubuskie 2020. Oś Priorytetowa 4. Środowisko i kultura. Działanie 4.4. Zasoby kultury i dziedzictwa kulturowego. Poddziałanie 4.4.1. Zasoby kultury i dziedzictwa kulturowego - projekty realizowane poza formułą ZIT.</w:t>
        </w:r>
      </w:p>
      <w:p>
        <w:pPr>
          <w:pStyle w:val="Normal"/>
          <w:spacing w:lineRule="auto" w:line="240"/>
          <w:jc w:val="center"/>
          <w:rPr>
            <w:rFonts w:eastAsia="Times New Roman" w:cs="Arial"/>
            <w:b/>
            <w:b/>
            <w:bCs/>
            <w:sz w:val="20"/>
            <w:szCs w:val="24"/>
            <w:lang w:eastAsia="pl-PL"/>
          </w:rPr>
        </w:pPr>
        <w:r>
          <w:rPr>
            <w:rFonts w:eastAsia="Times New Roman" w:cs="Arial"/>
            <w:b/>
            <w:sz w:val="20"/>
            <w:szCs w:val="24"/>
            <w:lang w:eastAsia="pl-PL"/>
          </w:rPr>
          <w:t xml:space="preserve">nr </w:t>
        </w:r>
        <w:r>
          <w:rPr>
            <w:rFonts w:eastAsia="Times New Roman" w:cs="Arial"/>
            <w:b/>
            <w:bCs/>
            <w:sz w:val="20"/>
            <w:szCs w:val="24"/>
            <w:lang w:eastAsia="pl-PL"/>
          </w:rPr>
          <w:t>referencyjny: 2/DA/ZP/P/2020</w:t>
        </w:r>
      </w:p>
      <w:p>
        <w:pPr>
          <w:pStyle w:val="Stopka"/>
          <w:jc w:val="right"/>
          <w:rPr>
            <w:rFonts w:ascii="Arial" w:hAnsi="Arial" w:cs="Arial"/>
            <w:b/>
            <w:b/>
            <w:sz w:val="20"/>
            <w:szCs w:val="20"/>
          </w:rPr>
        </w:pPr>
        <w:r>
          <w:rPr>
            <w:rFonts w:eastAsia="Times New Roman" w:cs="Arial" w:ascii="Arial" w:hAnsi="Arial"/>
            <w:b/>
            <w:sz w:val="20"/>
            <w:szCs w:val="20"/>
          </w:rPr>
          <w:t xml:space="preserve">str. </w:t>
        </w:r>
        <w:r>
          <w:rPr>
            <w:rFonts w:eastAsia="Times New Roman" w:cs="Arial" w:ascii="Arial" w:hAnsi="Arial"/>
            <w:b/>
            <w:sz w:val="20"/>
            <w:szCs w:val="20"/>
          </w:rPr>
          <w:fldChar w:fldCharType="begin"/>
        </w:r>
        <w:r>
          <w:rPr>
            <w:sz w:val="20"/>
            <w:b/>
            <w:szCs w:val="20"/>
            <w:rFonts w:eastAsia="Times New Roman" w:cs="Arial" w:ascii="Arial" w:hAnsi="Arial"/>
          </w:rPr>
          <w:instrText> PAGE </w:instrTex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separate"/>
        </w:r>
        <w:r>
          <w:rPr>
            <w:sz w:val="20"/>
            <w:b/>
            <w:szCs w:val="20"/>
            <w:rFonts w:eastAsia="Times New Roman" w:cs="Arial" w:ascii="Arial" w:hAnsi="Arial"/>
          </w:rPr>
          <w:t>2</w:t>
        </w:r>
        <w:r>
          <w:rPr>
            <w:sz w:val="20"/>
            <w:b/>
            <w:szCs w:val="20"/>
            <w:rFonts w:eastAsia="Times New Roman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120" w:after="0"/>
      <w:jc w:val="center"/>
      <w:rPr>
        <w:rFonts w:ascii="Bookman Old Style" w:hAnsi="Bookman Old Style" w:eastAsia="Calibri" w:cs="Tahoma"/>
        <w:b/>
        <w:b/>
        <w:caps/>
        <w:spacing w:val="54"/>
        <w:sz w:val="20"/>
        <w:szCs w:val="24"/>
        <w:lang w:eastAsia="pl-PL"/>
      </w:rPr>
    </w:pPr>
    <w:r>
      <w:rPr>
        <w:rFonts w:eastAsia="Calibri" w:cs="Tahoma" w:ascii="Bookman Old Style" w:hAnsi="Bookman Old Style"/>
        <w:b/>
        <w:caps/>
        <w:spacing w:val="54"/>
        <w:sz w:val="20"/>
        <w:szCs w:val="24"/>
        <w:lang w:eastAsia="pl-PL"/>
      </w:rPr>
      <w:t xml:space="preserve">zamówienie  publiczne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center"/>
      <w:rPr>
        <w:rFonts w:ascii="Bookman Old Style" w:hAnsi="Bookman Old Style" w:eastAsia="Calibri" w:cs="Tahoma"/>
        <w:b/>
        <w:b/>
        <w:bCs/>
        <w:caps/>
        <w:spacing w:val="54"/>
        <w:sz w:val="20"/>
      </w:rPr>
    </w:pPr>
    <w:r>
      <w:rPr/>
      <w:drawing>
        <wp:inline distT="0" distB="0" distL="0" distR="0">
          <wp:extent cx="5292090" cy="5410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4" w:space="1" w:color="000000"/>
      </w:pBdr>
      <w:tabs>
        <w:tab w:val="clear" w:pos="708"/>
        <w:tab w:val="center" w:pos="4536" w:leader="none"/>
        <w:tab w:val="right" w:pos="9072" w:leader="none"/>
      </w:tabs>
      <w:spacing w:lineRule="auto" w:line="240"/>
      <w:ind w:hanging="0"/>
      <w:jc w:val="center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65f6"/>
    <w:pPr>
      <w:widowControl/>
      <w:bidi w:val="0"/>
      <w:spacing w:lineRule="auto" w:line="276" w:before="120" w:after="0"/>
      <w:ind w:firstLine="34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4ef5"/>
    <w:pPr>
      <w:keepNext w:val="true"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44ef5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44ef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Znak" w:customStyle="1">
    <w:name w:val="Nagłówek Znak"/>
    <w:basedOn w:val="DefaultParagraphFont"/>
    <w:link w:val="Nagwek"/>
    <w:qFormat/>
    <w:rsid w:val="00344ef5"/>
    <w:rPr>
      <w:rFonts w:ascii="Calibri" w:hAnsi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4ef5"/>
    <w:rPr>
      <w:rFonts w:ascii="Calibri" w:hAnsi="Calibri"/>
    </w:rPr>
  </w:style>
  <w:style w:type="character" w:styleId="Hipercze1" w:customStyle="1">
    <w:name w:val="Hiperłącze1"/>
    <w:basedOn w:val="DefaultParagraphFont"/>
    <w:uiPriority w:val="99"/>
    <w:unhideWhenUsed/>
    <w:qFormat/>
    <w:rsid w:val="00344e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4ef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44ef5"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efaultParagraphFont"/>
    <w:uiPriority w:val="99"/>
    <w:semiHidden/>
    <w:qFormat/>
    <w:rsid w:val="00344ef5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344ef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344ef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e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4ef5"/>
    <w:rPr>
      <w:rFonts w:ascii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4ef5"/>
    <w:rPr>
      <w:rFonts w:ascii="Calibri" w:hAnsi="Calibri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44ef5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344ef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1Znak1" w:customStyle="1">
    <w:name w:val="Nagłówek 1 Znak1"/>
    <w:basedOn w:val="DefaultParagraphFont"/>
    <w:uiPriority w:val="9"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semiHidden/>
    <w:unhideWhenUsed/>
    <w:rsid w:val="00344ef5"/>
    <w:rPr>
      <w:color w:val="0563C1" w:themeColor="hyperlink"/>
      <w:u w:val="single"/>
    </w:rPr>
  </w:style>
  <w:style w:type="character" w:styleId="Nagwek2Znak1" w:customStyle="1">
    <w:name w:val="Nagłówek 2 Znak1"/>
    <w:basedOn w:val="DefaultParagraphFont"/>
    <w:uiPriority w:val="9"/>
    <w:semiHidden/>
    <w:qFormat/>
    <w:rsid w:val="00344e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44ef5"/>
    <w:pPr>
      <w:widowControl w:val="false"/>
      <w:suppressAutoHyphens w:val="true"/>
      <w:spacing w:lineRule="auto" w:line="240" w:before="0" w:after="120"/>
      <w:ind w:hanging="0"/>
      <w:jc w:val="left"/>
    </w:pPr>
    <w:rPr>
      <w:rFonts w:ascii="Times New Roman" w:hAnsi="Times New Roman" w:eastAsia="Lucida Sans Unicode" w:cs="Times New Roman"/>
      <w:kern w:val="2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 11"/>
    <w:basedOn w:val="Normal"/>
    <w:next w:val="Normal"/>
    <w:uiPriority w:val="9"/>
    <w:qFormat/>
    <w:rsid w:val="00344ef5"/>
    <w:pPr>
      <w:keepNext w:val="true"/>
      <w:keepLines/>
      <w:spacing w:before="480" w:after="0"/>
      <w:ind w:hanging="0"/>
      <w:jc w:val="left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21" w:customStyle="1">
    <w:name w:val="Nagłówek 21"/>
    <w:basedOn w:val="Normal"/>
    <w:next w:val="Normal"/>
    <w:unhideWhenUsed/>
    <w:qFormat/>
    <w:rsid w:val="00344ef5"/>
    <w:pPr>
      <w:keepNext w:val="true"/>
      <w:keepLines/>
      <w:spacing w:before="200" w:after="0"/>
      <w:ind w:hanging="0"/>
      <w:jc w:val="left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Stopka">
    <w:name w:val="Footer"/>
    <w:basedOn w:val="Normal"/>
    <w:link w:val="StopkaZnak"/>
    <w:uiPriority w:val="99"/>
    <w:unhideWhenUsed/>
    <w:rsid w:val="00344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/>
      <w:jc w:val="left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344ef5"/>
    <w:pPr>
      <w:spacing w:before="0" w:after="200"/>
      <w:ind w:left="720" w:hanging="0"/>
      <w:contextualSpacing/>
      <w:jc w:val="left"/>
    </w:pPr>
    <w:rPr>
      <w:rFonts w:ascii="Calibri" w:hAnsi="Calibri"/>
      <w:sz w:val="22"/>
    </w:rPr>
  </w:style>
  <w:style w:type="paragraph" w:styleId="Zwykytekst1lista" w:customStyle="1">
    <w:name w:val="Zwykły tekst1_lista"/>
    <w:basedOn w:val="Normal"/>
    <w:qFormat/>
    <w:rsid w:val="00344ef5"/>
    <w:pPr>
      <w:suppressAutoHyphens w:val="true"/>
      <w:spacing w:lineRule="auto" w:line="240" w:before="120" w:after="120"/>
    </w:pPr>
    <w:rPr>
      <w:rFonts w:ascii="Times New Roman" w:hAnsi="Times New Roman" w:eastAsia="Times New Roman" w:cs="Times New Roman"/>
      <w:sz w:val="22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344ef5"/>
    <w:pPr>
      <w:widowControl w:val="false"/>
      <w:suppressAutoHyphens w:val="true"/>
      <w:spacing w:lineRule="auto" w:line="240" w:before="0" w:after="0"/>
      <w:ind w:hanging="0"/>
    </w:pPr>
    <w:rPr>
      <w:rFonts w:ascii="Times New Roman" w:hAnsi="Times New Roman" w:eastAsia="Times New Roman" w:cs="Times New Roman"/>
      <w:szCs w:val="24"/>
      <w:lang w:eastAsia="ar-SA"/>
    </w:rPr>
  </w:style>
  <w:style w:type="paragraph" w:styleId="Default" w:customStyle="1">
    <w:name w:val="Default"/>
    <w:qFormat/>
    <w:rsid w:val="00344ef5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rsid w:val="00344ef5"/>
    <w:pPr>
      <w:spacing w:lineRule="auto" w:line="240" w:before="100" w:after="100"/>
      <w:ind w:hanging="0"/>
      <w:jc w:val="left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Styl" w:customStyle="1">
    <w:name w:val="Styl"/>
    <w:qFormat/>
    <w:rsid w:val="00344ef5"/>
    <w:pPr>
      <w:widowControl w:val="false"/>
      <w:bidi w:val="0"/>
      <w:spacing w:lineRule="auto" w:line="240" w:before="240" w:after="240"/>
      <w:ind w:firstLine="709"/>
      <w:jc w:val="both"/>
    </w:pPr>
    <w:rPr>
      <w:rFonts w:ascii="Times New Roman" w:hAnsi="Times New Roman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44ef5"/>
    <w:pPr>
      <w:spacing w:lineRule="auto" w:line="240" w:before="0" w:after="0"/>
      <w:ind w:hanging="0"/>
      <w:jc w:val="left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semiHidden/>
    <w:rsid w:val="00344ef5"/>
    <w:pPr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4ef5"/>
    <w:pPr>
      <w:spacing w:lineRule="auto" w:line="240" w:before="0" w:after="200"/>
      <w:ind w:hanging="0"/>
      <w:jc w:val="left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4ef5"/>
    <w:pPr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344ef5"/>
    <w:pPr>
      <w:spacing w:before="0" w:after="200"/>
      <w:contextualSpacing/>
      <w:jc w:val="left"/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344ef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4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344ef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LibreOffice/6.4.5.2$Windows_X86_64 LibreOffice_project/a726b36747cf2001e06b58ad5db1aa3a9a1872d6</Application>
  <Pages>2</Pages>
  <Words>282</Words>
  <Characters>2246</Characters>
  <CharactersWithSpaces>2566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2020-07-24T10:52:00Z</dcterms:created>
  <dc:creator>HP</dc:creator>
  <dc:description/>
  <dc:language>pl-PL</dc:language>
  <cp:lastModifiedBy/>
  <cp:lastPrinted>2020-07-23T12:57:00Z</cp:lastPrinted>
  <dcterms:modified xsi:type="dcterms:W3CDTF">2020-08-07T10:34:10Z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